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F166" w14:textId="412BB2CD" w:rsidR="008D171E" w:rsidRPr="00CF2F1D" w:rsidRDefault="00906900" w:rsidP="005334A4">
      <w:pPr>
        <w:spacing w:after="0"/>
        <w:jc w:val="center"/>
        <w:rPr>
          <w:b/>
          <w:bCs/>
          <w:lang w:val="en-US"/>
        </w:rPr>
      </w:pPr>
      <w:r w:rsidRPr="00CF2F1D">
        <w:rPr>
          <w:b/>
          <w:bCs/>
          <w:lang w:val="en-US"/>
        </w:rPr>
        <w:t>BÀI THAM LUẬN</w:t>
      </w:r>
    </w:p>
    <w:p w14:paraId="20CECE70" w14:textId="77777777" w:rsidR="00CF2F1D" w:rsidRDefault="00906900" w:rsidP="005334A4">
      <w:pPr>
        <w:spacing w:after="0"/>
        <w:jc w:val="center"/>
        <w:rPr>
          <w:b/>
          <w:bCs/>
          <w:lang w:val="en-US"/>
        </w:rPr>
      </w:pPr>
      <w:r w:rsidRPr="00CF2F1D">
        <w:rPr>
          <w:b/>
          <w:bCs/>
          <w:lang w:val="en-US"/>
        </w:rPr>
        <w:t>Công tác theo dõi, quản lý thông tin trên báo chí, mạng xã hội</w:t>
      </w:r>
      <w:r w:rsidR="00CF2F1D" w:rsidRPr="00CF2F1D">
        <w:rPr>
          <w:b/>
          <w:bCs/>
          <w:lang w:val="en-US"/>
        </w:rPr>
        <w:t xml:space="preserve">, </w:t>
      </w:r>
    </w:p>
    <w:p w14:paraId="2C68C536" w14:textId="43A4B55F" w:rsidR="00906900" w:rsidRPr="00CF2F1D" w:rsidRDefault="00CF2F1D" w:rsidP="005334A4">
      <w:pPr>
        <w:spacing w:after="0"/>
        <w:jc w:val="center"/>
        <w:rPr>
          <w:b/>
          <w:bCs/>
          <w:lang w:val="en-US"/>
        </w:rPr>
      </w:pPr>
      <w:r w:rsidRPr="00CF2F1D">
        <w:rPr>
          <w:b/>
          <w:bCs/>
          <w:lang w:val="en-US"/>
        </w:rPr>
        <w:t>những khó khăn, thách thức và giải pháp</w:t>
      </w:r>
    </w:p>
    <w:p w14:paraId="1CBE17D3" w14:textId="1DE1875D" w:rsidR="00CF2F1D" w:rsidRDefault="00940208" w:rsidP="00906900">
      <w:pPr>
        <w:jc w:val="center"/>
        <w:rPr>
          <w:lang w:val="en-US"/>
        </w:rPr>
      </w:pPr>
      <w:r>
        <w:rPr>
          <w:noProof/>
          <w:lang w:val="en-US"/>
        </w:rPr>
        <mc:AlternateContent>
          <mc:Choice Requires="wps">
            <w:drawing>
              <wp:anchor distT="0" distB="0" distL="114300" distR="114300" simplePos="0" relativeHeight="251659264" behindDoc="0" locked="0" layoutInCell="1" allowOverlap="1" wp14:anchorId="7012CA22" wp14:editId="48EB643B">
                <wp:simplePos x="0" y="0"/>
                <wp:positionH relativeFrom="column">
                  <wp:posOffset>1705773</wp:posOffset>
                </wp:positionH>
                <wp:positionV relativeFrom="paragraph">
                  <wp:posOffset>58420</wp:posOffset>
                </wp:positionV>
                <wp:extent cx="2345815" cy="0"/>
                <wp:effectExtent l="0" t="0" r="0" b="0"/>
                <wp:wrapNone/>
                <wp:docPr id="81927945" name="Straight Connector 1"/>
                <wp:cNvGraphicFramePr/>
                <a:graphic xmlns:a="http://schemas.openxmlformats.org/drawingml/2006/main">
                  <a:graphicData uri="http://schemas.microsoft.com/office/word/2010/wordprocessingShape">
                    <wps:wsp>
                      <wps:cNvCnPr/>
                      <wps:spPr>
                        <a:xfrm>
                          <a:off x="0" y="0"/>
                          <a:ext cx="234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2D0D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3pt,4.6pt" to="31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NumgEAAIgDAAAOAAAAZHJzL2Uyb0RvYy54bWysU8tu2zAQvBfIPxC8x5LcJg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" strokecolor="black [3200]" strokeweight=".5pt">
                <v:stroke joinstyle="miter"/>
              </v:line>
            </w:pict>
          </mc:Fallback>
        </mc:AlternateContent>
      </w:r>
    </w:p>
    <w:p w14:paraId="71C66224" w14:textId="4062478C" w:rsidR="005957D3" w:rsidRPr="00715286" w:rsidRDefault="005957D3" w:rsidP="00906900">
      <w:pPr>
        <w:ind w:firstLine="567"/>
        <w:jc w:val="both"/>
        <w:rPr>
          <w:b/>
          <w:bCs/>
          <w:lang w:val="en-US"/>
        </w:rPr>
      </w:pPr>
      <w:r w:rsidRPr="00715286">
        <w:rPr>
          <w:b/>
          <w:bCs/>
          <w:lang w:val="en-US"/>
        </w:rPr>
        <w:t>I. Tổng quan về công tác theo dõi, quản lý thông tin trên báo chí</w:t>
      </w:r>
    </w:p>
    <w:p w14:paraId="06286844" w14:textId="6897B878" w:rsidR="004133FC" w:rsidRPr="00F167FA" w:rsidRDefault="004133FC" w:rsidP="00906900">
      <w:pPr>
        <w:ind w:firstLine="567"/>
        <w:jc w:val="both"/>
        <w:rPr>
          <w:lang w:val="en-US"/>
        </w:rPr>
      </w:pPr>
      <w:r w:rsidRPr="00F167FA">
        <w:rPr>
          <w:lang w:val="en-US"/>
        </w:rPr>
        <w:t>Trước hết, công tác theo dõi, quản lý thông tin trên báo chí, mạng xã hội giúp bảo vệ quyền và lợi ích chính đáng của các cơ quan, tổ chức, cá nhân. Thông qua việc theo dõi, phát hiện và xử lý kịp thời các thông tin sai sự thật, xuyên tạc, ảnh hưởng đến uy tín, danh dự của các đối tượng, chúng ta có thể bảo vệ được quyền lợi hợp pháp của họ.</w:t>
      </w:r>
    </w:p>
    <w:p w14:paraId="1C4800AB" w14:textId="3D2DFBF0" w:rsidR="004133FC" w:rsidRPr="00F167FA" w:rsidRDefault="005D04AE" w:rsidP="00906900">
      <w:pPr>
        <w:ind w:firstLine="567"/>
        <w:jc w:val="both"/>
        <w:rPr>
          <w:lang w:val="en-US"/>
        </w:rPr>
      </w:pPr>
      <w:r>
        <w:rPr>
          <w:lang w:val="en-US"/>
        </w:rPr>
        <w:t>V</w:t>
      </w:r>
      <w:r w:rsidR="004133FC" w:rsidRPr="00F167FA">
        <w:rPr>
          <w:lang w:val="en-US"/>
        </w:rPr>
        <w:t>iệc quản lý thông tin trên báo chí, mạng xã hội cũng góp phần đảm bảo sự minh bạch, trách nhiệm giải trình của các cơ quan, tổ chức. Khi các thông tin về hoạt động, kết quả công việc được công khai, minh bạch, điều này sẽ tạo niềm tin và sự ủng hộ của nhân dân đối với các cơ quan, tổ chức.</w:t>
      </w:r>
    </w:p>
    <w:p w14:paraId="06797448" w14:textId="6AAFE501" w:rsidR="004133FC" w:rsidRPr="00F167FA" w:rsidRDefault="005D04AE" w:rsidP="00906900">
      <w:pPr>
        <w:ind w:firstLine="567"/>
        <w:jc w:val="both"/>
        <w:rPr>
          <w:lang w:val="en-US"/>
        </w:rPr>
      </w:pPr>
      <w:r>
        <w:rPr>
          <w:lang w:val="en-US"/>
        </w:rPr>
        <w:t>Công tác quản lý thông tin trên báo chí</w:t>
      </w:r>
      <w:r w:rsidR="004133FC" w:rsidRPr="00F167FA">
        <w:rPr>
          <w:lang w:val="en-US"/>
        </w:rPr>
        <w:t xml:space="preserve"> còn giúp nâng cao chất lượng, hiệu quả hoạt động báo chí. Thông qua việc theo dõi, phản hồi, hướng dẫn các cơ quan báo chí, chúng ta có thể góp phần cải thiện chất lượng thông tin, bảo đảm tính khách quan, trung thực, phục vụ tốt hơn nhu cầu thông tin của nhân dân.</w:t>
      </w:r>
    </w:p>
    <w:p w14:paraId="3B8EF1C6" w14:textId="44E58A03" w:rsidR="004133FC" w:rsidRPr="00F167FA" w:rsidRDefault="00EE574D" w:rsidP="00906900">
      <w:pPr>
        <w:ind w:firstLine="567"/>
        <w:jc w:val="both"/>
        <w:rPr>
          <w:lang w:val="en-US"/>
        </w:rPr>
      </w:pPr>
      <w:r>
        <w:rPr>
          <w:lang w:val="en-US"/>
        </w:rPr>
        <w:t>V</w:t>
      </w:r>
      <w:r w:rsidR="004133FC" w:rsidRPr="00F167FA">
        <w:rPr>
          <w:lang w:val="en-US"/>
        </w:rPr>
        <w:t>iệc quản lý thông tin trên các phương tiện truyền thông cũng góp phần củng cố niềm tin của nhân dân đối với cơ quan, tổ chức và hoạt động quản lý, điều hành của Nhà nước. Khi các thông tin được kiểm soát chặt chẽ, không để xảy ra những sai sót, gây ảnh hưởng xấu, điều này sẽ tăng cường sự tin tưởng của nhân dân vào sự lãnh đạo, chỉ đạo của Đảng và Nhà nước.</w:t>
      </w:r>
    </w:p>
    <w:p w14:paraId="62CAE983" w14:textId="77777777" w:rsidR="004133FC" w:rsidRDefault="004133FC" w:rsidP="00906900">
      <w:pPr>
        <w:ind w:firstLine="567"/>
        <w:jc w:val="both"/>
        <w:rPr>
          <w:lang w:val="en-US"/>
        </w:rPr>
      </w:pPr>
      <w:r w:rsidRPr="00F167FA">
        <w:rPr>
          <w:lang w:val="en-US"/>
        </w:rPr>
        <w:t>Vì vậy, có thể nói công tác theo dõi, quản lý thông tin trên báo chí, mạng xã hội là vô cùng quan trọng, góp phần bảo vệ quyền lợi chính đáng, đảm bảo minh bạch, trách nhiệm giải trình, nâng cao chất lượng hoạt động báo chí và củng cố niềm tin của nhân dân.</w:t>
      </w:r>
    </w:p>
    <w:p w14:paraId="61A274EA" w14:textId="5C026A4E" w:rsidR="002D4953" w:rsidRPr="002D4953" w:rsidRDefault="00D96A79" w:rsidP="00906900">
      <w:pPr>
        <w:ind w:firstLine="567"/>
        <w:jc w:val="both"/>
        <w:rPr>
          <w:lang w:val="en-US"/>
        </w:rPr>
      </w:pPr>
      <w:r>
        <w:rPr>
          <w:lang w:val="en-US"/>
        </w:rPr>
        <w:t>C</w:t>
      </w:r>
      <w:r w:rsidR="002D4953" w:rsidRPr="002D4953">
        <w:rPr>
          <w:lang w:val="en-US"/>
        </w:rPr>
        <w:t>ác nhiệm vụ chính của công tác theo dõi, quản lý thông tin trên báo chí, mạng xã hội bao gồm:</w:t>
      </w:r>
    </w:p>
    <w:p w14:paraId="40A43CEA" w14:textId="7BF3C440" w:rsidR="002D4953" w:rsidRPr="002D4953" w:rsidRDefault="006C334C" w:rsidP="00906900">
      <w:pPr>
        <w:ind w:firstLine="567"/>
        <w:jc w:val="both"/>
        <w:rPr>
          <w:lang w:val="en-US"/>
        </w:rPr>
      </w:pPr>
      <w:r>
        <w:rPr>
          <w:lang w:val="en-US"/>
        </w:rPr>
        <w:t xml:space="preserve">(1) </w:t>
      </w:r>
      <w:r w:rsidR="002D4953" w:rsidRPr="002D4953">
        <w:rPr>
          <w:lang w:val="en-US"/>
        </w:rPr>
        <w:t>Theo dõi, giám sát chặt chẽ thông tin trên các phương tiện truyền thông, báo chí, mạng xã hội.</w:t>
      </w:r>
    </w:p>
    <w:p w14:paraId="5A715875" w14:textId="2E695125" w:rsidR="002D4953" w:rsidRPr="002D4953" w:rsidRDefault="00235500" w:rsidP="00906900">
      <w:pPr>
        <w:ind w:firstLine="567"/>
        <w:jc w:val="both"/>
        <w:rPr>
          <w:lang w:val="en-US"/>
        </w:rPr>
      </w:pPr>
      <w:r>
        <w:rPr>
          <w:lang w:val="en-US"/>
        </w:rPr>
        <w:t xml:space="preserve">(2) </w:t>
      </w:r>
      <w:r w:rsidR="002D4953" w:rsidRPr="002D4953">
        <w:rPr>
          <w:lang w:val="en-US"/>
        </w:rPr>
        <w:t>Phát hiện, xử lý kịp thời các thông tin sai sự thật, xuyên tạc, ảnh hưởng đến uy tín, danh dự của các cơ quan, tổ chức, cá nhân.</w:t>
      </w:r>
    </w:p>
    <w:p w14:paraId="4FCB3D78" w14:textId="3B0C4FF1" w:rsidR="002D4953" w:rsidRPr="002D4953" w:rsidRDefault="00C8634F" w:rsidP="00906900">
      <w:pPr>
        <w:ind w:firstLine="567"/>
        <w:jc w:val="both"/>
        <w:rPr>
          <w:lang w:val="en-US"/>
        </w:rPr>
      </w:pPr>
      <w:r>
        <w:rPr>
          <w:lang w:val="en-US"/>
        </w:rPr>
        <w:t xml:space="preserve">(3) </w:t>
      </w:r>
      <w:r w:rsidR="002D4953" w:rsidRPr="002D4953">
        <w:rPr>
          <w:lang w:val="en-US"/>
        </w:rPr>
        <w:t>Hướng dẫn, phản hồi với các cơ quan báo chí nhằm nâng cao chất lượng, tính khách quan, trung thực của thông tin.</w:t>
      </w:r>
    </w:p>
    <w:p w14:paraId="3F6AEFE9" w14:textId="4A822F67" w:rsidR="002D4953" w:rsidRPr="002D4953" w:rsidRDefault="00C151AD" w:rsidP="00906900">
      <w:pPr>
        <w:ind w:firstLine="567"/>
        <w:jc w:val="both"/>
        <w:rPr>
          <w:lang w:val="en-US"/>
        </w:rPr>
      </w:pPr>
      <w:r>
        <w:rPr>
          <w:lang w:val="en-US"/>
        </w:rPr>
        <w:lastRenderedPageBreak/>
        <w:t xml:space="preserve">(4) </w:t>
      </w:r>
      <w:r w:rsidR="002D4953" w:rsidRPr="002D4953">
        <w:rPr>
          <w:lang w:val="en-US"/>
        </w:rPr>
        <w:t>Công khai, minh bạch thông tin về hoạt động, kết quả công việc của các cơ quan, tổ chức.</w:t>
      </w:r>
    </w:p>
    <w:p w14:paraId="1EBB5B96" w14:textId="04057C8D" w:rsidR="002D4953" w:rsidRPr="002D4953" w:rsidRDefault="00C151AD" w:rsidP="00906900">
      <w:pPr>
        <w:ind w:firstLine="567"/>
        <w:jc w:val="both"/>
        <w:rPr>
          <w:lang w:val="en-US"/>
        </w:rPr>
      </w:pPr>
      <w:r>
        <w:rPr>
          <w:lang w:val="en-US"/>
        </w:rPr>
        <w:t xml:space="preserve">(5) </w:t>
      </w:r>
      <w:r w:rsidR="002D4953" w:rsidRPr="002D4953">
        <w:rPr>
          <w:lang w:val="en-US"/>
        </w:rPr>
        <w:t>Tăng cường kiểm soát, quản lý thông tin trên các phương tiện truyền thông, mạng xã hội, góp phần ngăn chặn các thông tin tiêu cực, gây ảnh hưởng xấu.</w:t>
      </w:r>
    </w:p>
    <w:p w14:paraId="3E191D8B" w14:textId="39FB1DFE" w:rsidR="002D4953" w:rsidRPr="005957D3" w:rsidRDefault="00667605" w:rsidP="00906900">
      <w:pPr>
        <w:ind w:firstLine="567"/>
        <w:jc w:val="both"/>
        <w:rPr>
          <w:lang w:val="en-US"/>
        </w:rPr>
      </w:pPr>
      <w:r>
        <w:rPr>
          <w:lang w:val="en-US"/>
        </w:rPr>
        <w:t xml:space="preserve">(6) </w:t>
      </w:r>
      <w:r w:rsidR="002D4953" w:rsidRPr="002D4953">
        <w:rPr>
          <w:lang w:val="en-US"/>
        </w:rPr>
        <w:t>Xây dựng và triển khai các biện pháp, quy định về quản lý thông tin trên báo chí, mạng xã hội.</w:t>
      </w:r>
    </w:p>
    <w:p w14:paraId="6E11823A" w14:textId="650634B8" w:rsidR="005957D3" w:rsidRPr="00D57ECC" w:rsidRDefault="005957D3" w:rsidP="00906900">
      <w:pPr>
        <w:ind w:firstLine="567"/>
        <w:jc w:val="both"/>
        <w:rPr>
          <w:b/>
          <w:bCs/>
          <w:lang w:val="en-US"/>
        </w:rPr>
      </w:pPr>
      <w:r w:rsidRPr="00D57ECC">
        <w:rPr>
          <w:b/>
          <w:bCs/>
          <w:lang w:val="en-US"/>
        </w:rPr>
        <w:t>II. Thuận lợi trong công tác theo dõi, quản lý thông tin trên báo chí</w:t>
      </w:r>
      <w:r w:rsidR="006E6F51">
        <w:rPr>
          <w:b/>
          <w:bCs/>
          <w:lang w:val="en-US"/>
        </w:rPr>
        <w:t>, mạng xã hội</w:t>
      </w:r>
    </w:p>
    <w:p w14:paraId="0818BDC8" w14:textId="77A4BD74" w:rsidR="00082EC4" w:rsidRPr="00082EC4" w:rsidRDefault="00082EC4" w:rsidP="00906900">
      <w:pPr>
        <w:ind w:firstLine="567"/>
        <w:jc w:val="both"/>
        <w:rPr>
          <w:lang w:val="en-US"/>
        </w:rPr>
      </w:pPr>
      <w:r w:rsidRPr="00082EC4">
        <w:rPr>
          <w:lang w:val="en-US"/>
        </w:rPr>
        <w:t>Sự phổ biến rộng rãi của các phương tiện truyền thông, mạng xã hội giúp chúng ta có thể theo dõi, giám sát thông tin một cách toàn diện và kịp thời hơn. Đồng thời, các công cụ, phần mềm hiện đại cũng giúp việc thu thập, phân tích, xử lý thông tin trở nên nhanh chóng, hiệu quả hơn.</w:t>
      </w:r>
    </w:p>
    <w:p w14:paraId="6F551EF0" w14:textId="33931EC3" w:rsidR="00082EC4" w:rsidRPr="00082EC4" w:rsidRDefault="00082EC4" w:rsidP="00906900">
      <w:pPr>
        <w:ind w:firstLine="567"/>
        <w:jc w:val="both"/>
        <w:rPr>
          <w:lang w:val="en-US"/>
        </w:rPr>
      </w:pPr>
      <w:r w:rsidRPr="00082EC4">
        <w:rPr>
          <w:lang w:val="en-US"/>
        </w:rPr>
        <w:t>Công tác quản lý thông tin báo chí, mạng xã hội được xác định là nhiệm vụ trọng tâm, được cấp ủy, chính quyền quan tâm, chỉ đạo quyết liệt. Các chính sách, văn bản pháp luật về quản lý thông tin trên báo chí, mạng xã hội cũng được ban hành và triển khai đồng bộ.</w:t>
      </w:r>
    </w:p>
    <w:p w14:paraId="60D8361D" w14:textId="2E0FFC47" w:rsidR="00082EC4" w:rsidRPr="00082EC4" w:rsidRDefault="00082EC4" w:rsidP="00906900">
      <w:pPr>
        <w:ind w:firstLine="567"/>
        <w:jc w:val="both"/>
        <w:rPr>
          <w:lang w:val="en-US"/>
        </w:rPr>
      </w:pPr>
      <w:r w:rsidRPr="00082EC4">
        <w:rPr>
          <w:lang w:val="en-US"/>
        </w:rPr>
        <w:t>Sự phối hợp giữa các cơ quan quản lý nhà nước, cơ quan báo chí, mạng xã hội và các đơn vị liên quan tạo điều kiện thuận lợi cho việc theo dõi, quản lý thông tin. Việc chia sẻ thông tin, dữ liệu, kinh nghiệm giữa các đơn vị góp phần nâng cao hiệu quả công tác.</w:t>
      </w:r>
    </w:p>
    <w:p w14:paraId="711EE7C7" w14:textId="364DF6AD" w:rsidR="00082EC4" w:rsidRPr="00082EC4" w:rsidRDefault="00082EC4" w:rsidP="00906900">
      <w:pPr>
        <w:ind w:firstLine="567"/>
        <w:jc w:val="both"/>
        <w:rPr>
          <w:lang w:val="en-US"/>
        </w:rPr>
      </w:pPr>
      <w:r w:rsidRPr="00082EC4">
        <w:rPr>
          <w:lang w:val="en-US"/>
        </w:rPr>
        <w:t>Người dân, doanh nghiệp ngày càng ý thức được tầm quan trọng của việc cung cấp, phản ánh thông tin chính xác, kịp thời. Sự tham gia tích cực của họ trong việc phát hiện, cung cấp thông tin sai sự thật, xuyên tạc góp phần nâng cao hiệu quả công tác quản lý.</w:t>
      </w:r>
    </w:p>
    <w:p w14:paraId="65E34141" w14:textId="271D3E23" w:rsidR="005957D3" w:rsidRPr="00947951" w:rsidRDefault="005957D3" w:rsidP="00906900">
      <w:pPr>
        <w:ind w:firstLine="567"/>
        <w:jc w:val="both"/>
      </w:pPr>
      <w:r w:rsidRPr="003513BC">
        <w:rPr>
          <w:b/>
          <w:bCs/>
          <w:lang w:val="en-US"/>
        </w:rPr>
        <w:t>III. Khó khăn và thách thức trong công tác theo dõi, quản lý thông tin trên báo chí</w:t>
      </w:r>
      <w:r w:rsidR="00947951">
        <w:rPr>
          <w:b/>
          <w:bCs/>
          <w:lang w:val="en-US"/>
        </w:rPr>
        <w:t>, mạng xã hội</w:t>
      </w:r>
    </w:p>
    <w:p w14:paraId="3F4247D1" w14:textId="26503B3E" w:rsidR="00A37EE6" w:rsidRPr="00A37EE6" w:rsidRDefault="00A37EE6" w:rsidP="00906900">
      <w:pPr>
        <w:ind w:firstLine="567"/>
        <w:jc w:val="both"/>
        <w:rPr>
          <w:b/>
          <w:bCs/>
          <w:lang w:val="en-US"/>
        </w:rPr>
      </w:pPr>
      <w:r w:rsidRPr="00A37EE6">
        <w:rPr>
          <w:b/>
          <w:bCs/>
          <w:lang w:val="en-US"/>
        </w:rPr>
        <w:t xml:space="preserve">1. </w:t>
      </w:r>
      <w:r w:rsidRPr="00A37EE6">
        <w:rPr>
          <w:b/>
          <w:bCs/>
          <w:lang w:val="en-US"/>
        </w:rPr>
        <w:t>Khối lượng thông tin lớn, đa dạng</w:t>
      </w:r>
    </w:p>
    <w:p w14:paraId="61EAF727" w14:textId="795EA73A" w:rsidR="00600F46" w:rsidRPr="00600F46" w:rsidRDefault="00600F46" w:rsidP="00906900">
      <w:pPr>
        <w:ind w:firstLine="567"/>
        <w:jc w:val="both"/>
      </w:pPr>
      <w:r w:rsidRPr="00600F46">
        <w:t>Với sự phát triển mạnh mẽ của công nghệ thông tin, các phương tiện truyền thông truyền thống như báo in, báo điện tử, đài phát thanh, truyền hình cũng như các nền tảng mạng xã hội đã tạo ra một lượng thông tin khổng lồ, liên tục được cập nhật và chia sẻ.</w:t>
      </w:r>
    </w:p>
    <w:p w14:paraId="0E1873D4" w14:textId="2F4693B6" w:rsidR="00600F46" w:rsidRPr="00600F46" w:rsidRDefault="00600F46" w:rsidP="00906900">
      <w:pPr>
        <w:ind w:firstLine="567"/>
        <w:jc w:val="both"/>
      </w:pPr>
      <w:r w:rsidRPr="00600F46">
        <w:t xml:space="preserve">Điều này đòi hỏi chúng tôi phải không ngừng nâng cao năng lực, trình độ để có thể theo dõi, giám sát hiệu quả. Việc phải xử lý, phân tích, đánh giá một khối lượng thông tin khổng lồ, đa dạng về chủ đề, hình thức trình bày, nguồn gốc... </w:t>
      </w:r>
      <w:r w:rsidRPr="00600F46">
        <w:lastRenderedPageBreak/>
        <w:t>đòi hỏi sự chuyên sâu</w:t>
      </w:r>
      <w:r w:rsidR="004F1473">
        <w:rPr>
          <w:lang w:val="en-US"/>
        </w:rPr>
        <w:t xml:space="preserve"> </w:t>
      </w:r>
      <w:r w:rsidRPr="00600F46">
        <w:t xml:space="preserve">và thời gian rất lớn. Nhiều trường hợp, chúng </w:t>
      </w:r>
      <w:r w:rsidR="00725E0D">
        <w:rPr>
          <w:lang w:val="en-US"/>
        </w:rPr>
        <w:t>ta</w:t>
      </w:r>
      <w:r w:rsidRPr="00600F46">
        <w:t xml:space="preserve"> phải đối mặt với tình trạng thông tin quá tải, gây khó khăn trong việc nắm bắt, xử lý kịp thời.</w:t>
      </w:r>
    </w:p>
    <w:p w14:paraId="45D2DB30" w14:textId="06FC0FED" w:rsidR="005957D3" w:rsidRPr="00B30D16" w:rsidRDefault="00B30D16" w:rsidP="00906900">
      <w:pPr>
        <w:ind w:firstLine="567"/>
        <w:jc w:val="both"/>
        <w:rPr>
          <w:b/>
          <w:bCs/>
          <w:lang w:val="en-US"/>
        </w:rPr>
      </w:pPr>
      <w:r w:rsidRPr="00B30D16">
        <w:rPr>
          <w:b/>
          <w:bCs/>
          <w:lang w:val="en-US"/>
        </w:rPr>
        <w:t xml:space="preserve">2. </w:t>
      </w:r>
      <w:r w:rsidR="005957D3" w:rsidRPr="00B30D16">
        <w:rPr>
          <w:b/>
          <w:bCs/>
          <w:lang w:val="en-US"/>
        </w:rPr>
        <w:t>Tính chất nhanh chóng, thời sự của thông tin</w:t>
      </w:r>
    </w:p>
    <w:p w14:paraId="0E048E37" w14:textId="37AD9809" w:rsidR="00445B19" w:rsidRPr="00445B19" w:rsidRDefault="00445B19" w:rsidP="00906900">
      <w:pPr>
        <w:ind w:firstLine="567"/>
        <w:jc w:val="both"/>
      </w:pPr>
      <w:r w:rsidRPr="00445B19">
        <w:t>Trong kỷ nguyên số, thông tin trên các phương tiện truyền thông, đặc biệt là báo điện tử và mạng xã hội, được cập nhật liên tục, với tốc độ chóng mặt. Nhiều sự kiện, vấn đề nóng hổi, quan trọng được đưa tin ngay lập tức, đòi hỏi chúng t</w:t>
      </w:r>
      <w:r w:rsidR="00A74BC4">
        <w:rPr>
          <w:lang w:val="en-US"/>
        </w:rPr>
        <w:t xml:space="preserve">a </w:t>
      </w:r>
      <w:r w:rsidRPr="00445B19">
        <w:t>phải nhanh chóng nắm bắt, xử lý kịp thời.</w:t>
      </w:r>
    </w:p>
    <w:p w14:paraId="5FD0898D" w14:textId="595B15D2" w:rsidR="00445B19" w:rsidRPr="00445B19" w:rsidRDefault="00445B19" w:rsidP="00906900">
      <w:pPr>
        <w:ind w:firstLine="567"/>
        <w:jc w:val="both"/>
      </w:pPr>
      <w:r w:rsidRPr="00445B19">
        <w:t xml:space="preserve">Điều này đặt ra không ít thách thức đối với công tác quản lý thông tin báo chí. Việc phải theo dõi, giám sát, phân tích </w:t>
      </w:r>
      <w:r w:rsidR="00E7692E">
        <w:rPr>
          <w:lang w:val="en-US"/>
        </w:rPr>
        <w:t xml:space="preserve">các bài viết </w:t>
      </w:r>
      <w:r w:rsidRPr="00445B19">
        <w:t xml:space="preserve">đăng tải hàng ngày trên các phương tiện truyền thông là </w:t>
      </w:r>
      <w:r w:rsidR="00DB377D">
        <w:rPr>
          <w:lang w:val="en-US"/>
        </w:rPr>
        <w:t>việc khó, tốn nhiều thời gian</w:t>
      </w:r>
      <w:r w:rsidRPr="00445B19">
        <w:t>. Nhiều trường hợp, phải đối mặt với tình trạng thông tin quá tải, gây khó khăn trong việc nắm bắt, xử lý kịp thời.</w:t>
      </w:r>
    </w:p>
    <w:p w14:paraId="5E39E18E" w14:textId="119A8780" w:rsidR="00445B19" w:rsidRPr="00445B19" w:rsidRDefault="00445B19" w:rsidP="00906900">
      <w:pPr>
        <w:ind w:firstLine="567"/>
        <w:jc w:val="both"/>
      </w:pPr>
      <w:r w:rsidRPr="00445B19">
        <w:t>Bên cạnh đó, tính chất nhanh chóng, thời sự của thông tin báo chí cũng đòi hỏi chúng t</w:t>
      </w:r>
      <w:r w:rsidR="00511161">
        <w:rPr>
          <w:lang w:val="en-US"/>
        </w:rPr>
        <w:t>a</w:t>
      </w:r>
      <w:r w:rsidRPr="00445B19">
        <w:t xml:space="preserve"> phải linh hoạt, nhạy bén trong việc ứng phó. Nhiều vấn đề, sự kiện nóng hổi được đưa tin ngay lập tức, đòi hỏi chúng tôi phải nhanh chóng có những phản ứng, xử lý thích hợp, tránh để tình trạng thông tin sai lệch, gây ảnh hưởng xấu đến dư luận xã hội.</w:t>
      </w:r>
    </w:p>
    <w:p w14:paraId="452F9C4D" w14:textId="27017B86" w:rsidR="005957D3" w:rsidRPr="00F76B65" w:rsidRDefault="00F83B9B" w:rsidP="00906900">
      <w:pPr>
        <w:ind w:firstLine="567"/>
        <w:jc w:val="both"/>
        <w:rPr>
          <w:b/>
          <w:bCs/>
          <w:lang w:val="en-US"/>
        </w:rPr>
      </w:pPr>
      <w:r w:rsidRPr="00F76B65">
        <w:rPr>
          <w:b/>
          <w:bCs/>
          <w:lang w:val="en-US"/>
        </w:rPr>
        <w:t xml:space="preserve">3. </w:t>
      </w:r>
      <w:r w:rsidR="005957D3" w:rsidRPr="00F76B65">
        <w:rPr>
          <w:b/>
          <w:bCs/>
          <w:lang w:val="en-US"/>
        </w:rPr>
        <w:t>Sự phát triển của các loại hình truyền thông mới, khó kiểm soát</w:t>
      </w:r>
    </w:p>
    <w:p w14:paraId="2A6C5076" w14:textId="5214F445" w:rsidR="00445B19" w:rsidRPr="00445B19" w:rsidRDefault="00445B19" w:rsidP="00906900">
      <w:pPr>
        <w:ind w:firstLine="567"/>
        <w:jc w:val="both"/>
      </w:pPr>
      <w:r w:rsidRPr="00445B19">
        <w:t xml:space="preserve">Trong thời đại số hóa, chúng ta đang chứng kiến sự bùng nổ của các loại hình truyền thông mới, như mạng xã hội, </w:t>
      </w:r>
      <w:r w:rsidR="00921D65">
        <w:rPr>
          <w:lang w:val="en-US"/>
        </w:rPr>
        <w:t xml:space="preserve">chia sẻ </w:t>
      </w:r>
      <w:r w:rsidRPr="00445B19">
        <w:t>trực tuyến</w:t>
      </w:r>
      <w:r w:rsidR="00B7690B">
        <w:rPr>
          <w:lang w:val="en-US"/>
        </w:rPr>
        <w:t>…</w:t>
      </w:r>
      <w:r w:rsidRPr="00445B19">
        <w:t xml:space="preserve"> Những nền tảng này đã tạo ra một môi trường truyền thông vô cùng sôi động, với lượng thông tin khổng lồ được chia sẻ, trao đổi liên tục. Tuy nhiên, điều này cũng đặt ra không ít thách thức đối với công tác quản lý thông tin báo chí.</w:t>
      </w:r>
    </w:p>
    <w:p w14:paraId="18578EBE" w14:textId="77777777" w:rsidR="00445B19" w:rsidRPr="00445B19" w:rsidRDefault="00445B19" w:rsidP="00906900">
      <w:pPr>
        <w:ind w:firstLine="567"/>
        <w:jc w:val="both"/>
      </w:pPr>
      <w:r w:rsidRPr="00445B19">
        <w:t>Một trong những khó khăn lớn nhất chính là tính khó kiểm soát của các loại hình truyền thông mới này. Trên các nền tảng mạng xã hội, bất kỳ ai cũng có thể tạo nội dung và chia sẻ thông tin, mà không cần qua sự kiểm duyệt, kiểm soát của cơ quan chức năng. Điều này dẫn đến tình trạng thông tin không được kiểm chứng, thậm chí là thông tin sai lệch, giả mạo, có thể gây ảnh hưởng xấu đến dư luận xã hội.</w:t>
      </w:r>
    </w:p>
    <w:p w14:paraId="720BDAA0" w14:textId="77777777" w:rsidR="00445B19" w:rsidRPr="00445B19" w:rsidRDefault="00445B19" w:rsidP="00906900">
      <w:pPr>
        <w:ind w:firstLine="567"/>
        <w:jc w:val="both"/>
      </w:pPr>
      <w:r w:rsidRPr="00445B19">
        <w:t>Hơn nữa, tính lan truyền nhanh chóng của các loại hình truyền thông mới cũng là một thách thức lớn. Một tin giả, một thông tin sai lệch có thể được chia sẻ, lan truyền với tốc độ chóng mặt trên mạng xã hội, gây khó khăn trong việc kiểm soát, xử lý kịp thời. Điều này đòi hỏi chúng tôi phải liên tục theo dõi, giám sát, phát hiện và xử lý các thông tin tiêu cực, sai lệch một cách nhanh chóng.</w:t>
      </w:r>
    </w:p>
    <w:p w14:paraId="4E8C03F9" w14:textId="56E521D3" w:rsidR="005957D3" w:rsidRPr="008B2B72" w:rsidRDefault="005957D3" w:rsidP="00906900">
      <w:pPr>
        <w:ind w:firstLine="567"/>
        <w:jc w:val="both"/>
        <w:rPr>
          <w:b/>
          <w:bCs/>
          <w:lang w:val="en-US"/>
        </w:rPr>
      </w:pPr>
      <w:r w:rsidRPr="008B2B72">
        <w:rPr>
          <w:b/>
          <w:bCs/>
          <w:lang w:val="en-US"/>
        </w:rPr>
        <w:lastRenderedPageBreak/>
        <w:t>IV. Giải pháp nâng cao hiệu quả công tác theo dõi, quản lý thông tin trên báo chí</w:t>
      </w:r>
    </w:p>
    <w:p w14:paraId="36342C76" w14:textId="5850B397" w:rsidR="005957D3" w:rsidRPr="00DC6D5E" w:rsidRDefault="008B2B72" w:rsidP="00906900">
      <w:pPr>
        <w:ind w:firstLine="567"/>
        <w:jc w:val="both"/>
        <w:rPr>
          <w:b/>
          <w:bCs/>
          <w:lang w:val="en-US"/>
        </w:rPr>
      </w:pPr>
      <w:r w:rsidRPr="00DC6D5E">
        <w:rPr>
          <w:b/>
          <w:bCs/>
          <w:lang w:val="en-US"/>
        </w:rPr>
        <w:t xml:space="preserve">1. </w:t>
      </w:r>
      <w:r w:rsidR="005957D3" w:rsidRPr="00DC6D5E">
        <w:rPr>
          <w:b/>
          <w:bCs/>
          <w:lang w:val="en-US"/>
        </w:rPr>
        <w:t>Hoàn thiện hệ thống pháp lý, cơ chế chính sách</w:t>
      </w:r>
    </w:p>
    <w:p w14:paraId="2AB2D4ED" w14:textId="6C95213B" w:rsidR="005C3CFA" w:rsidRPr="005C3CFA" w:rsidRDefault="008B2B72" w:rsidP="00906900">
      <w:pPr>
        <w:ind w:firstLine="567"/>
        <w:jc w:val="both"/>
      </w:pPr>
      <w:r>
        <w:rPr>
          <w:lang w:val="en-US"/>
        </w:rPr>
        <w:t>C</w:t>
      </w:r>
      <w:r w:rsidR="005C3CFA" w:rsidRPr="005C3CFA">
        <w:t>ần rà soát, bổ sung và hoàn thiện các văn bản pháp luật, quy định liên quan đến quản lý thông tin trên các nền tảng truyền thông, đặc biệt là mạng xã hội. Các quy định cần được cập nhật, bổ sung để đáp ứng với những thách thức mới nảy sinh, như vấn đề quyền riêng tư, an ninh thông tin, quản lý nội dung vi phạm</w:t>
      </w:r>
      <w:r w:rsidR="00867DB2">
        <w:rPr>
          <w:lang w:val="en-US"/>
        </w:rPr>
        <w:t xml:space="preserve"> ..</w:t>
      </w:r>
      <w:r w:rsidR="005C3CFA" w:rsidRPr="005C3CFA">
        <w:t>. Việc này sẽ tạo hành lang pháp lý rõ ràng, giúp các cơ quan chức năng có cơ sở pháp lý vững chắc để thực hiện công tác quản lý, giám sát hiệu quả hơn.</w:t>
      </w:r>
    </w:p>
    <w:p w14:paraId="299F5B7F" w14:textId="4EBC7385" w:rsidR="005C3CFA" w:rsidRPr="005C3CFA" w:rsidRDefault="00867DB2" w:rsidP="00906900">
      <w:pPr>
        <w:ind w:firstLine="567"/>
        <w:jc w:val="both"/>
      </w:pPr>
      <w:r>
        <w:rPr>
          <w:lang w:val="en-US"/>
        </w:rPr>
        <w:t>C</w:t>
      </w:r>
      <w:r w:rsidR="005C3CFA" w:rsidRPr="005C3CFA">
        <w:t>ần thiết lập các cơ chế phối hợp, chia sẻ thông tin giữa các cơ quan liên quan, như cơ quan quản lý báo chí, cơ quan an ninh mạng, các mạng xã hội, v.v. Điều này sẽ giúp tăng cường sự phối hợp, chia sẻ thông tin, dữ liệu, từ đó nâng cao hiệu quả trong việc theo dõi, phát hiện và xử lý các thông tin tiêu cực, sai lệch trên các nền tảng truyền thông.</w:t>
      </w:r>
    </w:p>
    <w:p w14:paraId="6185D0FB" w14:textId="77777777" w:rsidR="005C3CFA" w:rsidRPr="005C3CFA" w:rsidRDefault="005C3CFA" w:rsidP="00906900">
      <w:pPr>
        <w:ind w:firstLine="567"/>
        <w:jc w:val="both"/>
      </w:pPr>
      <w:r w:rsidRPr="005C3CFA">
        <w:t>Bên cạnh đó, cần xây dựng các cơ chế, chính sách khuyến khích, hỗ trợ các cơ quan báo chí, mạng xã hội trong việc tự quản lý, kiểm soát nội dung. Ví dụ như các chính sách ưu đãi về thuế, hỗ trợ công nghệ, đào tạo nguồn nhân lực, v.v. Điều này sẽ giúp các đơn vị này chủ động hơn trong việc quản lý, kiểm soát thông tin, góp phần nâng cao hiệu quả công tác quản lý của cơ quan nhà nước.</w:t>
      </w:r>
    </w:p>
    <w:p w14:paraId="65AF0FB6" w14:textId="55886EC2" w:rsidR="005C3CFA" w:rsidRPr="005C3CFA" w:rsidRDefault="00995BBA" w:rsidP="00906900">
      <w:pPr>
        <w:ind w:firstLine="567"/>
        <w:jc w:val="both"/>
      </w:pPr>
      <w:r>
        <w:rPr>
          <w:lang w:val="en-US"/>
        </w:rPr>
        <w:t>C</w:t>
      </w:r>
      <w:r w:rsidR="005C3CFA" w:rsidRPr="005C3CFA">
        <w:t>ần tăng cường công tác tuyên truyền, nâng cao nhận thức của người dân về trách nhiệm, đạo đức khi sử dụng, chia sẻ thông tin trên các nền tảng truyền thông. Điều này sẽ góp phần hạn chế tình trạng chia sẻ thông tin sai lệch, giả mạo, từ đó giúp nâng cao hiệu quả công tác quản lý thông tin của cơ quan nhà nước.</w:t>
      </w:r>
    </w:p>
    <w:p w14:paraId="0A9A8AB4" w14:textId="6302B1FA" w:rsidR="005957D3" w:rsidRPr="007B1302" w:rsidRDefault="003259D2" w:rsidP="00906900">
      <w:pPr>
        <w:ind w:firstLine="567"/>
        <w:jc w:val="both"/>
        <w:rPr>
          <w:b/>
          <w:bCs/>
          <w:lang w:val="en-US"/>
        </w:rPr>
      </w:pPr>
      <w:r w:rsidRPr="007B1302">
        <w:rPr>
          <w:b/>
          <w:bCs/>
          <w:lang w:val="en-US"/>
        </w:rPr>
        <w:t xml:space="preserve">2. </w:t>
      </w:r>
      <w:r w:rsidR="005957D3" w:rsidRPr="007B1302">
        <w:rPr>
          <w:b/>
          <w:bCs/>
          <w:lang w:val="en-US"/>
        </w:rPr>
        <w:t>Ứng dụng công nghệ thông tin, truyền thông hiện đại</w:t>
      </w:r>
    </w:p>
    <w:p w14:paraId="1EC4110B" w14:textId="73C7306B" w:rsidR="00B74508" w:rsidRPr="00B74508" w:rsidRDefault="003259D2" w:rsidP="00906900">
      <w:pPr>
        <w:ind w:firstLine="567"/>
        <w:jc w:val="both"/>
      </w:pPr>
      <w:r>
        <w:rPr>
          <w:lang w:val="en-US"/>
        </w:rPr>
        <w:t>C</w:t>
      </w:r>
      <w:r w:rsidR="00B74508" w:rsidRPr="00B74508">
        <w:t>ần xây dựng và triển khai các hệ thống giám sát, phân tích thông tin trên các nền tảng truyền thông, đặc biệt là mạng xã hội. Các hệ thống này sẽ giúp thu thập, phân tích dữ liệu một cách tự động, kịp thời, từ đó phát hiện và cảnh báo các thông tin tiêu cực, sai lệch. Điều này sẽ giúp các cơ quan chức năng có thể nhanh chóng can thiệp, xử lý kịp thời.</w:t>
      </w:r>
    </w:p>
    <w:p w14:paraId="62CE9634" w14:textId="6F42F1C5" w:rsidR="00B74508" w:rsidRPr="00B74508" w:rsidRDefault="005E33BC" w:rsidP="00906900">
      <w:pPr>
        <w:ind w:firstLine="567"/>
        <w:jc w:val="both"/>
      </w:pPr>
      <w:r>
        <w:rPr>
          <w:lang w:val="en-US"/>
        </w:rPr>
        <w:t>C</w:t>
      </w:r>
      <w:r w:rsidR="00B74508" w:rsidRPr="00B74508">
        <w:t xml:space="preserve">ần ứng dụng các công nghệ trí tuệ nhân tạo (AI), học máy (Machine Learning) để phát triển các giải pháp tự động phát hiện, phân loại, đánh giá nội dung trên các nền tảng truyền thông. </w:t>
      </w:r>
    </w:p>
    <w:p w14:paraId="65C7DB14" w14:textId="5CE42110" w:rsidR="005957D3" w:rsidRPr="005A141E" w:rsidRDefault="005A141E" w:rsidP="00906900">
      <w:pPr>
        <w:ind w:firstLine="567"/>
        <w:jc w:val="both"/>
        <w:rPr>
          <w:b/>
          <w:bCs/>
          <w:lang w:val="en-US"/>
        </w:rPr>
      </w:pPr>
      <w:r>
        <w:rPr>
          <w:b/>
          <w:bCs/>
          <w:lang w:val="en-US"/>
        </w:rPr>
        <w:t>3</w:t>
      </w:r>
      <w:r w:rsidRPr="005A141E">
        <w:rPr>
          <w:b/>
          <w:bCs/>
          <w:lang w:val="en-US"/>
        </w:rPr>
        <w:t xml:space="preserve">. </w:t>
      </w:r>
      <w:r w:rsidR="005957D3" w:rsidRPr="005A141E">
        <w:rPr>
          <w:b/>
          <w:bCs/>
          <w:lang w:val="en-US"/>
        </w:rPr>
        <w:t>Tăng cường sự phối hợp, chia sẻ thông tin giữa các cơ quan liên quan</w:t>
      </w:r>
    </w:p>
    <w:p w14:paraId="5405BA37" w14:textId="04E45569" w:rsidR="00B74508" w:rsidRPr="00B74508" w:rsidRDefault="00AC2981" w:rsidP="00906900">
      <w:pPr>
        <w:ind w:firstLine="567"/>
        <w:jc w:val="both"/>
      </w:pPr>
      <w:r>
        <w:rPr>
          <w:lang w:val="en-US"/>
        </w:rPr>
        <w:t>C</w:t>
      </w:r>
      <w:r w:rsidR="00B74508" w:rsidRPr="00B74508">
        <w:t xml:space="preserve">ần thiết lập các cơ chế, quy trình trao đổi, chia sẻ thông tin, dữ liệu một cách chủ động, thường xuyên giữa các cơ quan liên quan. Việc này sẽ giúp tăng </w:t>
      </w:r>
      <w:r w:rsidR="00B74508" w:rsidRPr="00B74508">
        <w:lastRenderedPageBreak/>
        <w:t>cường sự phối hợp, đồng bộ trong công tác theo dõi, quản lý thông tin, từ đó nâng cao hiệu quả trong việc phát hiện và xử lý các thông tin vi phạm.</w:t>
      </w:r>
    </w:p>
    <w:p w14:paraId="7AC5BB93" w14:textId="00E9A1B9" w:rsidR="00B74508" w:rsidRPr="00B74508" w:rsidRDefault="00AC2981" w:rsidP="00906900">
      <w:pPr>
        <w:ind w:firstLine="567"/>
        <w:jc w:val="both"/>
      </w:pPr>
      <w:r>
        <w:rPr>
          <w:lang w:val="en-US"/>
        </w:rPr>
        <w:t>C</w:t>
      </w:r>
      <w:r w:rsidR="00B74508" w:rsidRPr="00B74508">
        <w:t>ần xây dựng các cơ chế, quy trình chia sẻ, kết nối các hệ thống, cơ sở dữ liệu của các cơ quan liên quan. Điều này sẽ giúp tăng cường khả năng tiếp cận, khai thác thông tin, dữ liệu một cách toàn diện, từ đó nâng cao hiệu quả trong việc theo dõi, phát hiện và xử lý các thông tin tiêu cực, sai lệch.</w:t>
      </w:r>
    </w:p>
    <w:p w14:paraId="0EB9F050" w14:textId="21515D78" w:rsidR="00B74508" w:rsidRPr="00B74508" w:rsidRDefault="00422F8A" w:rsidP="00906900">
      <w:pPr>
        <w:ind w:firstLine="567"/>
        <w:jc w:val="both"/>
      </w:pPr>
      <w:r>
        <w:rPr>
          <w:lang w:val="en-US"/>
        </w:rPr>
        <w:t>C</w:t>
      </w:r>
      <w:r w:rsidR="00B74508" w:rsidRPr="00B74508">
        <w:t xml:space="preserve">ần đẩy mạnh công tác đào tạo, nâng cao năng lực phối hợp, chia sẻ thông tin cho đội ngũ cán bộ, công chức làm công tác quản lý thông tin báo chí. </w:t>
      </w:r>
    </w:p>
    <w:p w14:paraId="15CFC19F" w14:textId="41C59024" w:rsidR="005957D3" w:rsidRPr="00583529" w:rsidRDefault="00583529" w:rsidP="00906900">
      <w:pPr>
        <w:ind w:firstLine="567"/>
        <w:jc w:val="both"/>
        <w:rPr>
          <w:b/>
          <w:bCs/>
          <w:lang w:val="en-US"/>
        </w:rPr>
      </w:pPr>
      <w:r w:rsidRPr="00583529">
        <w:rPr>
          <w:b/>
          <w:bCs/>
          <w:lang w:val="en-US"/>
        </w:rPr>
        <w:t xml:space="preserve">4. </w:t>
      </w:r>
      <w:r w:rsidR="005957D3" w:rsidRPr="00583529">
        <w:rPr>
          <w:b/>
          <w:bCs/>
          <w:lang w:val="en-US"/>
        </w:rPr>
        <w:t>Nâng cao năng lực, trình độ của đội ngũ cán bộ</w:t>
      </w:r>
    </w:p>
    <w:p w14:paraId="622DFF88" w14:textId="77777777" w:rsidR="00671294" w:rsidRPr="00671294" w:rsidRDefault="00671294" w:rsidP="00906900">
      <w:pPr>
        <w:ind w:firstLine="567"/>
        <w:jc w:val="both"/>
      </w:pPr>
      <w:r w:rsidRPr="00671294">
        <w:t>Trong bối cảnh thông tin trên các nền tảng truyền thông, đặc biệt là mạng xã hội, phát triển nhanh chóng và phức tạp, việc nâng cao năng lực, trình độ của đội ngũ cán bộ làm công tác quản lý thông tin báo chí là một giải pháp then chốt để nâng cao hiệu quả công tác theo dõi, quản lý thông tin.</w:t>
      </w:r>
    </w:p>
    <w:p w14:paraId="19B101EA" w14:textId="45EA9761" w:rsidR="00671294" w:rsidRPr="00671294" w:rsidRDefault="00EC3BBF" w:rsidP="00906900">
      <w:pPr>
        <w:ind w:firstLine="567"/>
        <w:jc w:val="both"/>
      </w:pPr>
      <w:r>
        <w:rPr>
          <w:lang w:val="en-US"/>
        </w:rPr>
        <w:t>C</w:t>
      </w:r>
      <w:r w:rsidR="00671294" w:rsidRPr="00671294">
        <w:t>ần xây dựng và triển khai các chương trình đào tạo, bồi dưỡng chuyên sâu về các kỹ năng, kiến thức cần thiết cho công tác quản lý thông tin báo chí, mạng xã hội. Điều này sẽ giúp nâng cao năng lực của đội ngũ cán bộ trong việc theo dõi, phát hiện và xử lý kịp thời các thông tin tiêu cực, sai lệch.</w:t>
      </w:r>
    </w:p>
    <w:p w14:paraId="36A32B00" w14:textId="314AB55A" w:rsidR="00671294" w:rsidRPr="00671294" w:rsidRDefault="00CD1419" w:rsidP="00906900">
      <w:pPr>
        <w:ind w:firstLine="567"/>
        <w:jc w:val="both"/>
      </w:pPr>
      <w:r>
        <w:rPr>
          <w:lang w:val="en-US"/>
        </w:rPr>
        <w:t>C</w:t>
      </w:r>
      <w:r w:rsidR="00671294" w:rsidRPr="00671294">
        <w:t>ần tăng cường các hoạt động trao đổi, chia sẻ kinh nghiệm, thực tiễn giữa các cán bộ làm công tác quản lý thông tin báo chí. Việc này sẽ giúp họ học hỏi, nâng cao kiến thức và kỹ năng từ những người đi trước, từ đó nâng cao hiệu quả trong công việc.</w:t>
      </w:r>
    </w:p>
    <w:p w14:paraId="0AE6A9D3" w14:textId="77777777" w:rsidR="00D52193" w:rsidRDefault="002E3A17" w:rsidP="00906900">
      <w:pPr>
        <w:ind w:firstLine="567"/>
        <w:jc w:val="both"/>
        <w:rPr>
          <w:lang w:val="en-US"/>
        </w:rPr>
      </w:pPr>
      <w:r>
        <w:rPr>
          <w:lang w:val="en-US"/>
        </w:rPr>
        <w:t>C</w:t>
      </w:r>
      <w:r w:rsidR="00671294" w:rsidRPr="00671294">
        <w:t xml:space="preserve">ần xây dựng và triển khai các cơ chế, chính sách nhằm thu hút, đào tạo và giữ chân đội ngũ cán bộ có năng lực, trình độ chuyên môn cao trong lĩnh vực này. </w:t>
      </w:r>
    </w:p>
    <w:p w14:paraId="0EC87C50" w14:textId="48DB2EC7" w:rsidR="003C47DA" w:rsidRPr="00F50325" w:rsidRDefault="00D52193" w:rsidP="00F50325">
      <w:pPr>
        <w:ind w:firstLine="567"/>
        <w:jc w:val="both"/>
        <w:rPr>
          <w:lang w:val="en-US"/>
        </w:rPr>
      </w:pPr>
      <w:r>
        <w:rPr>
          <w:lang w:val="en-US"/>
        </w:rPr>
        <w:t>C</w:t>
      </w:r>
      <w:r w:rsidR="00671294" w:rsidRPr="00671294">
        <w:t xml:space="preserve">ần tăng cường ứng dụng công nghệ thông tin, các công cụ, phần mềm hiện đại vào công tác quản lý thông tin báo chí. </w:t>
      </w:r>
    </w:p>
    <w:sectPr w:rsidR="003C47DA" w:rsidRPr="00F50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9D"/>
    <w:rsid w:val="00004D71"/>
    <w:rsid w:val="00006D16"/>
    <w:rsid w:val="00082EC4"/>
    <w:rsid w:val="002354AF"/>
    <w:rsid w:val="00235500"/>
    <w:rsid w:val="002A0F82"/>
    <w:rsid w:val="002D4953"/>
    <w:rsid w:val="002E3A17"/>
    <w:rsid w:val="003259D2"/>
    <w:rsid w:val="003513BC"/>
    <w:rsid w:val="003C47DA"/>
    <w:rsid w:val="004133FC"/>
    <w:rsid w:val="00422F8A"/>
    <w:rsid w:val="00445B19"/>
    <w:rsid w:val="004F1473"/>
    <w:rsid w:val="004F6D94"/>
    <w:rsid w:val="005102F2"/>
    <w:rsid w:val="00511161"/>
    <w:rsid w:val="005334A4"/>
    <w:rsid w:val="00583529"/>
    <w:rsid w:val="005957D3"/>
    <w:rsid w:val="005A141E"/>
    <w:rsid w:val="005A349D"/>
    <w:rsid w:val="005C3CFA"/>
    <w:rsid w:val="005D04AE"/>
    <w:rsid w:val="005E33BC"/>
    <w:rsid w:val="00600F46"/>
    <w:rsid w:val="00623FC3"/>
    <w:rsid w:val="00644F08"/>
    <w:rsid w:val="00667605"/>
    <w:rsid w:val="00671294"/>
    <w:rsid w:val="006C334C"/>
    <w:rsid w:val="006E6F51"/>
    <w:rsid w:val="00715286"/>
    <w:rsid w:val="00725E0D"/>
    <w:rsid w:val="007B1302"/>
    <w:rsid w:val="007C6445"/>
    <w:rsid w:val="00867DB2"/>
    <w:rsid w:val="008B2B72"/>
    <w:rsid w:val="008D171E"/>
    <w:rsid w:val="008E0F11"/>
    <w:rsid w:val="00906900"/>
    <w:rsid w:val="00921D65"/>
    <w:rsid w:val="00940208"/>
    <w:rsid w:val="00947951"/>
    <w:rsid w:val="009667AB"/>
    <w:rsid w:val="00995BBA"/>
    <w:rsid w:val="00A37EE6"/>
    <w:rsid w:val="00A74BC4"/>
    <w:rsid w:val="00A87811"/>
    <w:rsid w:val="00AB0BD7"/>
    <w:rsid w:val="00AC2981"/>
    <w:rsid w:val="00B30D16"/>
    <w:rsid w:val="00B74508"/>
    <w:rsid w:val="00B7690B"/>
    <w:rsid w:val="00C151AD"/>
    <w:rsid w:val="00C8634F"/>
    <w:rsid w:val="00C9041F"/>
    <w:rsid w:val="00CD1419"/>
    <w:rsid w:val="00CF2F1D"/>
    <w:rsid w:val="00D50501"/>
    <w:rsid w:val="00D51AF7"/>
    <w:rsid w:val="00D52193"/>
    <w:rsid w:val="00D57ECC"/>
    <w:rsid w:val="00D96A79"/>
    <w:rsid w:val="00DB377D"/>
    <w:rsid w:val="00DC6D5E"/>
    <w:rsid w:val="00E275AF"/>
    <w:rsid w:val="00E7692E"/>
    <w:rsid w:val="00E87AAE"/>
    <w:rsid w:val="00EC3BBF"/>
    <w:rsid w:val="00EE574D"/>
    <w:rsid w:val="00F167FA"/>
    <w:rsid w:val="00F319BB"/>
    <w:rsid w:val="00F50325"/>
    <w:rsid w:val="00F76B65"/>
    <w:rsid w:val="00F83B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DFE"/>
  <w15:chartTrackingRefBased/>
  <w15:docId w15:val="{4A8C40D3-950F-4E01-9469-37A5CE4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73332">
      <w:bodyDiv w:val="1"/>
      <w:marLeft w:val="0"/>
      <w:marRight w:val="0"/>
      <w:marTop w:val="0"/>
      <w:marBottom w:val="0"/>
      <w:divBdr>
        <w:top w:val="none" w:sz="0" w:space="0" w:color="auto"/>
        <w:left w:val="none" w:sz="0" w:space="0" w:color="auto"/>
        <w:bottom w:val="none" w:sz="0" w:space="0" w:color="auto"/>
        <w:right w:val="none" w:sz="0" w:space="0" w:color="auto"/>
      </w:divBdr>
    </w:div>
    <w:div w:id="748309048">
      <w:bodyDiv w:val="1"/>
      <w:marLeft w:val="0"/>
      <w:marRight w:val="0"/>
      <w:marTop w:val="0"/>
      <w:marBottom w:val="0"/>
      <w:divBdr>
        <w:top w:val="none" w:sz="0" w:space="0" w:color="auto"/>
        <w:left w:val="none" w:sz="0" w:space="0" w:color="auto"/>
        <w:bottom w:val="none" w:sz="0" w:space="0" w:color="auto"/>
        <w:right w:val="none" w:sz="0" w:space="0" w:color="auto"/>
      </w:divBdr>
    </w:div>
    <w:div w:id="783496940">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902449993">
      <w:bodyDiv w:val="1"/>
      <w:marLeft w:val="0"/>
      <w:marRight w:val="0"/>
      <w:marTop w:val="0"/>
      <w:marBottom w:val="0"/>
      <w:divBdr>
        <w:top w:val="none" w:sz="0" w:space="0" w:color="auto"/>
        <w:left w:val="none" w:sz="0" w:space="0" w:color="auto"/>
        <w:bottom w:val="none" w:sz="0" w:space="0" w:color="auto"/>
        <w:right w:val="none" w:sz="0" w:space="0" w:color="auto"/>
      </w:divBdr>
    </w:div>
    <w:div w:id="923296861">
      <w:bodyDiv w:val="1"/>
      <w:marLeft w:val="0"/>
      <w:marRight w:val="0"/>
      <w:marTop w:val="0"/>
      <w:marBottom w:val="0"/>
      <w:divBdr>
        <w:top w:val="none" w:sz="0" w:space="0" w:color="auto"/>
        <w:left w:val="none" w:sz="0" w:space="0" w:color="auto"/>
        <w:bottom w:val="none" w:sz="0" w:space="0" w:color="auto"/>
        <w:right w:val="none" w:sz="0" w:space="0" w:color="auto"/>
      </w:divBdr>
    </w:div>
    <w:div w:id="949124950">
      <w:bodyDiv w:val="1"/>
      <w:marLeft w:val="0"/>
      <w:marRight w:val="0"/>
      <w:marTop w:val="0"/>
      <w:marBottom w:val="0"/>
      <w:divBdr>
        <w:top w:val="none" w:sz="0" w:space="0" w:color="auto"/>
        <w:left w:val="none" w:sz="0" w:space="0" w:color="auto"/>
        <w:bottom w:val="none" w:sz="0" w:space="0" w:color="auto"/>
        <w:right w:val="none" w:sz="0" w:space="0" w:color="auto"/>
      </w:divBdr>
    </w:div>
    <w:div w:id="975256084">
      <w:bodyDiv w:val="1"/>
      <w:marLeft w:val="0"/>
      <w:marRight w:val="0"/>
      <w:marTop w:val="0"/>
      <w:marBottom w:val="0"/>
      <w:divBdr>
        <w:top w:val="none" w:sz="0" w:space="0" w:color="auto"/>
        <w:left w:val="none" w:sz="0" w:space="0" w:color="auto"/>
        <w:bottom w:val="none" w:sz="0" w:space="0" w:color="auto"/>
        <w:right w:val="none" w:sz="0" w:space="0" w:color="auto"/>
      </w:divBdr>
    </w:div>
    <w:div w:id="976106510">
      <w:bodyDiv w:val="1"/>
      <w:marLeft w:val="0"/>
      <w:marRight w:val="0"/>
      <w:marTop w:val="0"/>
      <w:marBottom w:val="0"/>
      <w:divBdr>
        <w:top w:val="none" w:sz="0" w:space="0" w:color="auto"/>
        <w:left w:val="none" w:sz="0" w:space="0" w:color="auto"/>
        <w:bottom w:val="none" w:sz="0" w:space="0" w:color="auto"/>
        <w:right w:val="none" w:sz="0" w:space="0" w:color="auto"/>
      </w:divBdr>
    </w:div>
    <w:div w:id="1533035833">
      <w:bodyDiv w:val="1"/>
      <w:marLeft w:val="0"/>
      <w:marRight w:val="0"/>
      <w:marTop w:val="0"/>
      <w:marBottom w:val="0"/>
      <w:divBdr>
        <w:top w:val="none" w:sz="0" w:space="0" w:color="auto"/>
        <w:left w:val="none" w:sz="0" w:space="0" w:color="auto"/>
        <w:bottom w:val="none" w:sz="0" w:space="0" w:color="auto"/>
        <w:right w:val="none" w:sz="0" w:space="0" w:color="auto"/>
      </w:divBdr>
    </w:div>
    <w:div w:id="1619557856">
      <w:bodyDiv w:val="1"/>
      <w:marLeft w:val="0"/>
      <w:marRight w:val="0"/>
      <w:marTop w:val="0"/>
      <w:marBottom w:val="0"/>
      <w:divBdr>
        <w:top w:val="none" w:sz="0" w:space="0" w:color="auto"/>
        <w:left w:val="none" w:sz="0" w:space="0" w:color="auto"/>
        <w:bottom w:val="none" w:sz="0" w:space="0" w:color="auto"/>
        <w:right w:val="none" w:sz="0" w:space="0" w:color="auto"/>
      </w:divBdr>
    </w:div>
    <w:div w:id="1801801189">
      <w:bodyDiv w:val="1"/>
      <w:marLeft w:val="0"/>
      <w:marRight w:val="0"/>
      <w:marTop w:val="0"/>
      <w:marBottom w:val="0"/>
      <w:divBdr>
        <w:top w:val="none" w:sz="0" w:space="0" w:color="auto"/>
        <w:left w:val="none" w:sz="0" w:space="0" w:color="auto"/>
        <w:bottom w:val="none" w:sz="0" w:space="0" w:color="auto"/>
        <w:right w:val="none" w:sz="0" w:space="0" w:color="auto"/>
      </w:divBdr>
    </w:div>
    <w:div w:id="1943224267">
      <w:bodyDiv w:val="1"/>
      <w:marLeft w:val="0"/>
      <w:marRight w:val="0"/>
      <w:marTop w:val="0"/>
      <w:marBottom w:val="0"/>
      <w:divBdr>
        <w:top w:val="none" w:sz="0" w:space="0" w:color="auto"/>
        <w:left w:val="none" w:sz="0" w:space="0" w:color="auto"/>
        <w:bottom w:val="none" w:sz="0" w:space="0" w:color="auto"/>
        <w:right w:val="none" w:sz="0" w:space="0" w:color="auto"/>
      </w:divBdr>
    </w:div>
    <w:div w:id="20397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qhvan</dc:creator>
  <cp:keywords/>
  <dc:description/>
  <cp:lastModifiedBy>qhvan</cp:lastModifiedBy>
  <cp:revision>57</cp:revision>
  <dcterms:created xsi:type="dcterms:W3CDTF">2024-07-15T01:29:00Z</dcterms:created>
  <dcterms:modified xsi:type="dcterms:W3CDTF">2024-07-15T03:08:00Z</dcterms:modified>
</cp:coreProperties>
</file>